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B41" w:rsidRDefault="00137D3C" w:rsidP="00137D3C">
      <w:pPr>
        <w:spacing w:before="100" w:beforeAutospacing="1" w:after="100" w:afterAutospacing="1" w:line="240" w:lineRule="auto"/>
        <w:jc w:val="center"/>
        <w:rPr>
          <w:rFonts w:asciiTheme="majorHAnsi" w:eastAsia="Times New Roman" w:hAnsiTheme="majorHAnsi" w:cs="Times New Roman"/>
          <w:b/>
          <w:sz w:val="28"/>
          <w:szCs w:val="28"/>
          <w:lang w:val="ru-RU"/>
        </w:rPr>
      </w:pPr>
      <w:r>
        <w:rPr>
          <w:rFonts w:asciiTheme="majorHAnsi" w:eastAsia="Times New Roman" w:hAnsiTheme="majorHAnsi" w:cs="Times New Roman"/>
          <w:b/>
          <w:sz w:val="28"/>
          <w:szCs w:val="28"/>
          <w:lang w:val="ru-RU"/>
        </w:rPr>
        <w:t xml:space="preserve">Техническое задание </w:t>
      </w:r>
    </w:p>
    <w:p w:rsidR="00137D3C" w:rsidRDefault="00137D3C" w:rsidP="00137D3C">
      <w:pPr>
        <w:spacing w:before="100" w:beforeAutospacing="1" w:after="100" w:afterAutospacing="1" w:line="240" w:lineRule="auto"/>
        <w:jc w:val="center"/>
        <w:rPr>
          <w:rFonts w:asciiTheme="majorHAnsi" w:eastAsia="Times New Roman" w:hAnsiTheme="majorHAnsi" w:cs="Times New Roman"/>
          <w:b/>
          <w:sz w:val="28"/>
          <w:szCs w:val="28"/>
          <w:lang w:val="ru-RU"/>
        </w:rPr>
      </w:pPr>
      <w:r>
        <w:rPr>
          <w:rFonts w:asciiTheme="majorHAnsi" w:eastAsia="Times New Roman" w:hAnsiTheme="majorHAnsi" w:cs="Times New Roman"/>
          <w:b/>
          <w:sz w:val="28"/>
          <w:szCs w:val="28"/>
          <w:lang w:val="ru-RU"/>
        </w:rPr>
        <w:t xml:space="preserve">Лот </w:t>
      </w:r>
      <w:r w:rsidR="00153BBA">
        <w:rPr>
          <w:rFonts w:asciiTheme="majorHAnsi" w:eastAsia="Times New Roman" w:hAnsiTheme="majorHAnsi" w:cs="Times New Roman"/>
          <w:b/>
          <w:sz w:val="28"/>
          <w:szCs w:val="28"/>
          <w:lang w:val="ru-RU"/>
        </w:rPr>
        <w:t>2</w:t>
      </w:r>
      <w:r>
        <w:rPr>
          <w:rFonts w:asciiTheme="majorHAnsi" w:eastAsia="Times New Roman" w:hAnsiTheme="majorHAnsi" w:cs="Times New Roman"/>
          <w:b/>
          <w:sz w:val="28"/>
          <w:szCs w:val="28"/>
          <w:lang w:val="ru-RU"/>
        </w:rPr>
        <w:t xml:space="preserve"> </w:t>
      </w:r>
      <w:bookmarkStart w:id="0" w:name="_GoBack"/>
      <w:bookmarkEnd w:id="0"/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306"/>
        <w:gridCol w:w="5307"/>
      </w:tblGrid>
      <w:tr w:rsidR="00137D3C" w:rsidRPr="00FA1EF8" w:rsidTr="001F4858">
        <w:tc>
          <w:tcPr>
            <w:tcW w:w="5306" w:type="dxa"/>
          </w:tcPr>
          <w:p w:rsidR="00137D3C" w:rsidRPr="00FA1EF8" w:rsidRDefault="00137D3C" w:rsidP="001F4858">
            <w:pPr>
              <w:spacing w:after="100" w:afterAutospacing="1" w:line="240" w:lineRule="atLeast"/>
              <w:contextualSpacing/>
              <w:rPr>
                <w:rFonts w:asciiTheme="majorHAnsi" w:eastAsia="Times New Roman" w:hAnsiTheme="majorHAnsi" w:cstheme="minorHAnsi"/>
                <w:b/>
                <w:sz w:val="28"/>
                <w:szCs w:val="28"/>
              </w:rPr>
            </w:pPr>
            <w:r w:rsidRPr="00FA1EF8">
              <w:rPr>
                <w:rFonts w:asciiTheme="majorHAnsi" w:eastAsia="Times New Roman" w:hAnsiTheme="majorHAnsi" w:cstheme="minorHAnsi"/>
                <w:b/>
                <w:sz w:val="28"/>
                <w:szCs w:val="28"/>
                <w:lang w:val="ru-RU"/>
              </w:rPr>
              <w:t>Оригинальное</w:t>
            </w:r>
            <w:r w:rsidRPr="00FA1EF8">
              <w:rPr>
                <w:rFonts w:asciiTheme="majorHAnsi" w:eastAsia="Times New Roman" w:hAnsiTheme="majorHAnsi" w:cstheme="minorHAnsi"/>
                <w:b/>
                <w:sz w:val="28"/>
                <w:szCs w:val="28"/>
              </w:rPr>
              <w:t xml:space="preserve"> </w:t>
            </w:r>
            <w:r w:rsidRPr="00FA1EF8">
              <w:rPr>
                <w:rFonts w:asciiTheme="majorHAnsi" w:eastAsia="Times New Roman" w:hAnsiTheme="majorHAnsi" w:cstheme="minorHAnsi"/>
                <w:b/>
                <w:sz w:val="28"/>
                <w:szCs w:val="28"/>
                <w:lang w:val="ru-RU"/>
              </w:rPr>
              <w:t>название</w:t>
            </w:r>
          </w:p>
        </w:tc>
        <w:tc>
          <w:tcPr>
            <w:tcW w:w="5307" w:type="dxa"/>
          </w:tcPr>
          <w:p w:rsidR="00137D3C" w:rsidRPr="00137D3C" w:rsidRDefault="00137D3C" w:rsidP="001F4858">
            <w:pPr>
              <w:spacing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37D3C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BFBFB"/>
              </w:rPr>
              <w:t>DellT</w:t>
            </w:r>
            <w:proofErr w:type="spellEnd"/>
            <w:r w:rsidRPr="00137D3C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BFBFB"/>
                <w:lang w:val="ru-RU"/>
              </w:rPr>
              <w:t>5500_</w:t>
            </w:r>
            <w:r w:rsidRPr="00137D3C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BFBFB"/>
              </w:rPr>
              <w:t>CCC</w:t>
            </w:r>
            <w:r w:rsidRPr="00137D3C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BFBFB"/>
                <w:lang w:val="ru-RU"/>
              </w:rPr>
              <w:t>,</w:t>
            </w:r>
            <w:proofErr w:type="spellStart"/>
            <w:r w:rsidRPr="00137D3C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BFBFB"/>
              </w:rPr>
              <w:t>noTPM</w:t>
            </w:r>
            <w:proofErr w:type="spellEnd"/>
          </w:p>
        </w:tc>
      </w:tr>
      <w:tr w:rsidR="00137D3C" w:rsidRPr="006275FD" w:rsidTr="001F4858">
        <w:tc>
          <w:tcPr>
            <w:tcW w:w="5306" w:type="dxa"/>
          </w:tcPr>
          <w:p w:rsidR="00137D3C" w:rsidRPr="00FA1EF8" w:rsidRDefault="00137D3C" w:rsidP="001F4858">
            <w:pPr>
              <w:spacing w:before="100" w:beforeAutospacing="1" w:after="100" w:afterAutospacing="1"/>
              <w:rPr>
                <w:rFonts w:asciiTheme="majorHAnsi" w:eastAsia="Times New Roman" w:hAnsiTheme="majorHAnsi" w:cs="Times New Roman"/>
                <w:b/>
                <w:sz w:val="28"/>
                <w:szCs w:val="28"/>
              </w:rPr>
            </w:pPr>
            <w:r>
              <w:rPr>
                <w:rFonts w:asciiTheme="majorHAnsi" w:eastAsia="Times New Roman" w:hAnsiTheme="majorHAnsi" w:cstheme="minorHAnsi"/>
                <w:b/>
                <w:sz w:val="28"/>
                <w:szCs w:val="28"/>
                <w:lang w:val="ru-RU"/>
              </w:rPr>
              <w:t>12-</w:t>
            </w:r>
            <w:r w:rsidRPr="00FA1EF8">
              <w:rPr>
                <w:rFonts w:asciiTheme="majorHAnsi" w:eastAsia="Times New Roman" w:hAnsiTheme="majorHAnsi" w:cstheme="minorHAnsi"/>
                <w:b/>
                <w:sz w:val="28"/>
                <w:szCs w:val="28"/>
                <w:lang w:val="ru-RU"/>
              </w:rPr>
              <w:t>значный код запасной части</w:t>
            </w:r>
          </w:p>
        </w:tc>
        <w:tc>
          <w:tcPr>
            <w:tcW w:w="5307" w:type="dxa"/>
          </w:tcPr>
          <w:p w:rsidR="00137D3C" w:rsidRPr="00137D3C" w:rsidRDefault="00137D3C" w:rsidP="001F4858">
            <w:pPr>
              <w:spacing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37D3C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BFBFB"/>
                <w:lang w:val="ru-RU"/>
              </w:rPr>
              <w:t xml:space="preserve">459800137851 </w:t>
            </w:r>
          </w:p>
        </w:tc>
      </w:tr>
      <w:tr w:rsidR="00137D3C" w:rsidRPr="00153BBA" w:rsidTr="001F4858">
        <w:tc>
          <w:tcPr>
            <w:tcW w:w="5306" w:type="dxa"/>
          </w:tcPr>
          <w:p w:rsidR="00137D3C" w:rsidRPr="00FA1EF8" w:rsidRDefault="00137D3C" w:rsidP="001F4858">
            <w:pPr>
              <w:spacing w:before="100" w:beforeAutospacing="1" w:after="100" w:afterAutospacing="1"/>
              <w:rPr>
                <w:rFonts w:asciiTheme="majorHAnsi" w:eastAsia="Times New Roman" w:hAnsiTheme="majorHAnsi" w:cs="Times New Roman"/>
                <w:b/>
                <w:sz w:val="28"/>
                <w:szCs w:val="28"/>
              </w:rPr>
            </w:pPr>
            <w:r w:rsidRPr="00FA1EF8">
              <w:rPr>
                <w:rFonts w:asciiTheme="majorHAnsi" w:eastAsia="Times New Roman" w:hAnsiTheme="majorHAnsi" w:cstheme="minorHAnsi"/>
                <w:b/>
                <w:sz w:val="28"/>
                <w:szCs w:val="28"/>
                <w:lang w:val="ru-RU"/>
              </w:rPr>
              <w:t>Технический перевод</w:t>
            </w:r>
          </w:p>
        </w:tc>
        <w:tc>
          <w:tcPr>
            <w:tcW w:w="5307" w:type="dxa"/>
          </w:tcPr>
          <w:p w:rsidR="00137D3C" w:rsidRPr="00137D3C" w:rsidRDefault="00137D3C" w:rsidP="001F4858">
            <w:pPr>
              <w:spacing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37D3C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BFBFB"/>
                <w:lang w:val="ru-RU"/>
              </w:rPr>
              <w:t>Процессорный блок (</w:t>
            </w:r>
            <w:proofErr w:type="spellStart"/>
            <w:r w:rsidRPr="00137D3C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BFBFB"/>
              </w:rPr>
              <w:t>DellT</w:t>
            </w:r>
            <w:proofErr w:type="spellEnd"/>
            <w:r w:rsidRPr="00137D3C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BFBFB"/>
                <w:lang w:val="ru-RU"/>
              </w:rPr>
              <w:t>5500_</w:t>
            </w:r>
            <w:r w:rsidRPr="00137D3C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BFBFB"/>
              </w:rPr>
              <w:t>CCC</w:t>
            </w:r>
            <w:r w:rsidRPr="00137D3C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BFBFB"/>
                <w:lang w:val="ru-RU"/>
              </w:rPr>
              <w:t>,</w:t>
            </w:r>
            <w:proofErr w:type="spellStart"/>
            <w:r w:rsidRPr="00137D3C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BFBFB"/>
              </w:rPr>
              <w:t>noTPM</w:t>
            </w:r>
            <w:proofErr w:type="spellEnd"/>
            <w:r w:rsidRPr="00137D3C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BFBFB"/>
                <w:lang w:val="ru-RU"/>
              </w:rPr>
              <w:t>)</w:t>
            </w:r>
          </w:p>
        </w:tc>
      </w:tr>
      <w:tr w:rsidR="00137D3C" w:rsidRPr="00153BBA" w:rsidTr="001F4858">
        <w:tc>
          <w:tcPr>
            <w:tcW w:w="5306" w:type="dxa"/>
          </w:tcPr>
          <w:p w:rsidR="00137D3C" w:rsidRPr="00FA1EF8" w:rsidRDefault="00137D3C" w:rsidP="001F4858">
            <w:pPr>
              <w:spacing w:before="100" w:beforeAutospacing="1" w:after="100" w:afterAutospacing="1"/>
              <w:rPr>
                <w:rFonts w:asciiTheme="majorHAnsi" w:eastAsia="Times New Roman" w:hAnsiTheme="majorHAnsi" w:cs="Times New Roman"/>
                <w:b/>
                <w:sz w:val="28"/>
                <w:szCs w:val="28"/>
              </w:rPr>
            </w:pPr>
            <w:r w:rsidRPr="00FA1EF8">
              <w:rPr>
                <w:rFonts w:asciiTheme="majorHAnsi" w:eastAsia="Times New Roman" w:hAnsiTheme="majorHAnsi" w:cstheme="minorHAnsi"/>
                <w:b/>
                <w:sz w:val="28"/>
                <w:szCs w:val="28"/>
                <w:lang w:val="ru-RU"/>
              </w:rPr>
              <w:t>Перевод согласно регистрационному свидетельству</w:t>
            </w:r>
          </w:p>
        </w:tc>
        <w:tc>
          <w:tcPr>
            <w:tcW w:w="5307" w:type="dxa"/>
          </w:tcPr>
          <w:p w:rsidR="00137D3C" w:rsidRPr="00137D3C" w:rsidRDefault="00137D3C" w:rsidP="001F4858">
            <w:pPr>
              <w:spacing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37D3C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BFBFB"/>
                <w:lang w:val="ru-RU"/>
              </w:rPr>
              <w:t>Процессорный блок (</w:t>
            </w:r>
            <w:proofErr w:type="spellStart"/>
            <w:r w:rsidRPr="00137D3C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BFBFB"/>
              </w:rPr>
              <w:t>DellT</w:t>
            </w:r>
            <w:proofErr w:type="spellEnd"/>
            <w:r w:rsidRPr="00137D3C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BFBFB"/>
                <w:lang w:val="ru-RU"/>
              </w:rPr>
              <w:t>5500_</w:t>
            </w:r>
            <w:r w:rsidRPr="00137D3C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BFBFB"/>
              </w:rPr>
              <w:t>CCC</w:t>
            </w:r>
            <w:r w:rsidRPr="00137D3C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BFBFB"/>
                <w:lang w:val="ru-RU"/>
              </w:rPr>
              <w:t>,</w:t>
            </w:r>
            <w:proofErr w:type="spellStart"/>
            <w:r w:rsidRPr="00137D3C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BFBFB"/>
              </w:rPr>
              <w:t>noTPM</w:t>
            </w:r>
            <w:proofErr w:type="spellEnd"/>
            <w:r w:rsidRPr="00137D3C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BFBFB"/>
                <w:lang w:val="ru-RU"/>
              </w:rPr>
              <w:t>)</w:t>
            </w:r>
          </w:p>
        </w:tc>
      </w:tr>
      <w:tr w:rsidR="00137D3C" w:rsidRPr="00153BBA" w:rsidTr="001F4858">
        <w:tc>
          <w:tcPr>
            <w:tcW w:w="5306" w:type="dxa"/>
          </w:tcPr>
          <w:p w:rsidR="00137D3C" w:rsidRPr="00FA1EF8" w:rsidRDefault="00137D3C" w:rsidP="001F4858">
            <w:pPr>
              <w:rPr>
                <w:rFonts w:asciiTheme="majorHAnsi" w:hAnsiTheme="majorHAnsi"/>
                <w:b/>
                <w:sz w:val="28"/>
                <w:szCs w:val="28"/>
                <w:lang w:val="ru-RU"/>
              </w:rPr>
            </w:pPr>
            <w:r w:rsidRPr="00FA1EF8">
              <w:rPr>
                <w:rFonts w:asciiTheme="majorHAnsi" w:hAnsiTheme="majorHAnsi"/>
                <w:b/>
                <w:sz w:val="28"/>
                <w:szCs w:val="28"/>
                <w:lang w:val="ru-RU"/>
              </w:rPr>
              <w:t>Назначение</w:t>
            </w:r>
          </w:p>
        </w:tc>
        <w:tc>
          <w:tcPr>
            <w:tcW w:w="5307" w:type="dxa"/>
          </w:tcPr>
          <w:p w:rsidR="00137D3C" w:rsidRPr="00137D3C" w:rsidRDefault="00137D3C" w:rsidP="001F485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D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описание (функции, которые выполняет, лучше словами из документации) Рабочая станция постобработки изображений (3</w:t>
            </w:r>
            <w:r w:rsidRPr="00137D3C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137D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137D3C">
              <w:rPr>
                <w:rFonts w:ascii="Times New Roman" w:hAnsi="Times New Roman" w:cs="Times New Roman"/>
                <w:sz w:val="24"/>
                <w:szCs w:val="24"/>
              </w:rPr>
              <w:t>RA</w:t>
            </w:r>
            <w:r w:rsidRPr="00137D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3</w:t>
            </w:r>
            <w:r w:rsidRPr="00137D3C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137D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137D3C">
              <w:rPr>
                <w:rFonts w:ascii="Times New Roman" w:hAnsi="Times New Roman" w:cs="Times New Roman"/>
                <w:sz w:val="24"/>
                <w:szCs w:val="24"/>
              </w:rPr>
              <w:t>CA</w:t>
            </w:r>
            <w:r w:rsidRPr="00137D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proofErr w:type="spellStart"/>
            <w:r w:rsidRPr="00137D3C">
              <w:rPr>
                <w:rFonts w:ascii="Times New Roman" w:hAnsi="Times New Roman" w:cs="Times New Roman"/>
                <w:sz w:val="24"/>
                <w:szCs w:val="24"/>
              </w:rPr>
              <w:t>XperCT</w:t>
            </w:r>
            <w:proofErr w:type="spellEnd"/>
            <w:r w:rsidRPr="00137D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и </w:t>
            </w:r>
            <w:proofErr w:type="spellStart"/>
            <w:r w:rsidRPr="00137D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proofErr w:type="gramStart"/>
            <w:r w:rsidRPr="00137D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.д</w:t>
            </w:r>
            <w:proofErr w:type="spellEnd"/>
            <w:proofErr w:type="gramEnd"/>
            <w:r w:rsidRPr="00137D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зависимости от набора опций)</w:t>
            </w:r>
          </w:p>
        </w:tc>
      </w:tr>
      <w:tr w:rsidR="00137D3C" w:rsidRPr="00FA1EF8" w:rsidTr="001F4858">
        <w:tc>
          <w:tcPr>
            <w:tcW w:w="5306" w:type="dxa"/>
          </w:tcPr>
          <w:p w:rsidR="00137D3C" w:rsidRPr="00FA1EF8" w:rsidRDefault="00137D3C" w:rsidP="001F4858">
            <w:pPr>
              <w:spacing w:before="100" w:beforeAutospacing="1" w:after="100" w:afterAutospacing="1"/>
              <w:rPr>
                <w:rFonts w:asciiTheme="majorHAnsi" w:eastAsia="Times New Roman" w:hAnsiTheme="majorHAnsi" w:cs="Times New Roman"/>
                <w:b/>
                <w:sz w:val="28"/>
                <w:szCs w:val="28"/>
              </w:rPr>
            </w:pPr>
            <w:r w:rsidRPr="00FA1EF8">
              <w:rPr>
                <w:rFonts w:asciiTheme="majorHAnsi" w:eastAsia="Times New Roman" w:hAnsiTheme="majorHAnsi" w:cstheme="minorHAnsi"/>
                <w:b/>
                <w:sz w:val="28"/>
                <w:szCs w:val="28"/>
                <w:lang w:val="ru-RU"/>
              </w:rPr>
              <w:t>Замена кодов запчасти</w:t>
            </w:r>
          </w:p>
        </w:tc>
        <w:tc>
          <w:tcPr>
            <w:tcW w:w="5307" w:type="dxa"/>
          </w:tcPr>
          <w:p w:rsidR="00137D3C" w:rsidRPr="00137D3C" w:rsidRDefault="00137D3C" w:rsidP="001F48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7D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</w:tr>
      <w:tr w:rsidR="00137D3C" w:rsidRPr="00DA3177" w:rsidTr="001F4858">
        <w:tc>
          <w:tcPr>
            <w:tcW w:w="5306" w:type="dxa"/>
          </w:tcPr>
          <w:p w:rsidR="00137D3C" w:rsidRPr="00FA1EF8" w:rsidRDefault="00137D3C" w:rsidP="001F4858">
            <w:pPr>
              <w:spacing w:before="100" w:beforeAutospacing="1" w:after="100" w:afterAutospacing="1"/>
              <w:rPr>
                <w:rFonts w:asciiTheme="majorHAnsi" w:eastAsia="Times New Roman" w:hAnsiTheme="majorHAnsi" w:cs="Times New Roman"/>
                <w:b/>
                <w:sz w:val="28"/>
                <w:szCs w:val="28"/>
              </w:rPr>
            </w:pPr>
            <w:r w:rsidRPr="00FA1EF8">
              <w:rPr>
                <w:rFonts w:asciiTheme="majorHAnsi" w:eastAsia="Times New Roman" w:hAnsiTheme="majorHAnsi" w:cstheme="minorHAnsi"/>
                <w:b/>
                <w:sz w:val="28"/>
                <w:szCs w:val="28"/>
                <w:lang w:val="ru-RU"/>
              </w:rPr>
              <w:t>Совместимость</w:t>
            </w:r>
          </w:p>
        </w:tc>
        <w:tc>
          <w:tcPr>
            <w:tcW w:w="5307" w:type="dxa"/>
          </w:tcPr>
          <w:p w:rsidR="00137D3C" w:rsidRPr="00137D3C" w:rsidRDefault="00137D3C" w:rsidP="001F4858">
            <w:pPr>
              <w:spacing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7D3C">
              <w:rPr>
                <w:rFonts w:ascii="Times New Roman" w:eastAsia="Times New Roman" w:hAnsi="Times New Roman" w:cs="Times New Roman"/>
                <w:sz w:val="24"/>
                <w:szCs w:val="24"/>
              </w:rPr>
              <w:t>Allura</w:t>
            </w:r>
            <w:proofErr w:type="spellEnd"/>
            <w:r w:rsidRPr="00137D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7D3C">
              <w:rPr>
                <w:rFonts w:ascii="Times New Roman" w:eastAsia="Times New Roman" w:hAnsi="Times New Roman" w:cs="Times New Roman"/>
                <w:sz w:val="24"/>
                <w:szCs w:val="24"/>
              </w:rPr>
              <w:t>Xper</w:t>
            </w:r>
            <w:proofErr w:type="spellEnd"/>
            <w:r w:rsidRPr="00137D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Family</w:t>
            </w:r>
          </w:p>
        </w:tc>
      </w:tr>
      <w:tr w:rsidR="00137D3C" w:rsidRPr="00FA1EF8" w:rsidTr="001F4858">
        <w:tc>
          <w:tcPr>
            <w:tcW w:w="5306" w:type="dxa"/>
          </w:tcPr>
          <w:p w:rsidR="00137D3C" w:rsidRPr="00FA1EF8" w:rsidRDefault="00137D3C" w:rsidP="001F4858">
            <w:pPr>
              <w:spacing w:before="100" w:beforeAutospacing="1" w:after="100" w:afterAutospacing="1"/>
              <w:rPr>
                <w:rFonts w:asciiTheme="majorHAnsi" w:eastAsia="Times New Roman" w:hAnsiTheme="majorHAnsi" w:cs="Times New Roman"/>
                <w:b/>
                <w:sz w:val="28"/>
                <w:szCs w:val="28"/>
              </w:rPr>
            </w:pPr>
            <w:r w:rsidRPr="00FA1EF8">
              <w:rPr>
                <w:rFonts w:asciiTheme="majorHAnsi" w:eastAsia="Times New Roman" w:hAnsiTheme="majorHAnsi" w:cstheme="minorHAnsi"/>
                <w:b/>
                <w:sz w:val="28"/>
                <w:szCs w:val="28"/>
                <w:lang w:val="ru-RU"/>
              </w:rPr>
              <w:t>Основные характеристики</w:t>
            </w:r>
          </w:p>
        </w:tc>
        <w:tc>
          <w:tcPr>
            <w:tcW w:w="5307" w:type="dxa"/>
          </w:tcPr>
          <w:p w:rsidR="00137D3C" w:rsidRPr="00137D3C" w:rsidRDefault="00137D3C" w:rsidP="001F4858">
            <w:pPr>
              <w:spacing w:after="100" w:afterAutospacing="1" w:line="240" w:lineRule="atLeast"/>
              <w:contextualSpacing/>
              <w:rPr>
                <w:rFonts w:ascii="Times New Roman" w:hAnsi="Times New Roman" w:cs="Times New Roman"/>
                <w:color w:val="000000"/>
                <w:spacing w:val="4"/>
                <w:sz w:val="26"/>
                <w:szCs w:val="26"/>
                <w:shd w:val="clear" w:color="auto" w:fill="FFFFFF"/>
              </w:rPr>
            </w:pPr>
            <w:r w:rsidRPr="00137D3C">
              <w:rPr>
                <w:rFonts w:ascii="Times New Roman" w:hAnsi="Times New Roman" w:cs="Times New Roman"/>
                <w:color w:val="000000"/>
                <w:spacing w:val="4"/>
                <w:sz w:val="26"/>
                <w:szCs w:val="26"/>
                <w:shd w:val="clear" w:color="auto" w:fill="FFFFFF"/>
              </w:rPr>
              <w:t xml:space="preserve">Chipset </w:t>
            </w:r>
            <w:r w:rsidRPr="00137D3C">
              <w:rPr>
                <w:rFonts w:ascii="Times New Roman" w:hAnsi="Times New Roman" w:cs="Times New Roman"/>
              </w:rPr>
              <w:t>Intel 5500/5520</w:t>
            </w:r>
          </w:p>
          <w:p w:rsidR="00137D3C" w:rsidRPr="00137D3C" w:rsidRDefault="00137D3C" w:rsidP="001F4858">
            <w:pPr>
              <w:spacing w:after="100" w:afterAutospacing="1" w:line="240" w:lineRule="atLeast"/>
              <w:contextualSpacing/>
              <w:rPr>
                <w:rFonts w:ascii="Times New Roman" w:hAnsi="Times New Roman" w:cs="Times New Roman"/>
                <w:color w:val="000000"/>
                <w:spacing w:val="4"/>
                <w:sz w:val="26"/>
                <w:szCs w:val="26"/>
                <w:shd w:val="clear" w:color="auto" w:fill="FFFFFF"/>
              </w:rPr>
            </w:pPr>
          </w:p>
          <w:p w:rsidR="00137D3C" w:rsidRPr="00137D3C" w:rsidRDefault="00137D3C" w:rsidP="001F4858">
            <w:pPr>
              <w:spacing w:after="100" w:afterAutospacing="1" w:line="240" w:lineRule="atLeast"/>
              <w:contextualSpacing/>
              <w:rPr>
                <w:rFonts w:ascii="Times New Roman" w:hAnsi="Times New Roman" w:cs="Times New Roman"/>
                <w:color w:val="000000"/>
                <w:spacing w:val="4"/>
                <w:sz w:val="26"/>
                <w:szCs w:val="26"/>
                <w:shd w:val="clear" w:color="auto" w:fill="FFFFFF"/>
              </w:rPr>
            </w:pPr>
            <w:r w:rsidRPr="00137D3C">
              <w:rPr>
                <w:rFonts w:ascii="Times New Roman" w:hAnsi="Times New Roman" w:cs="Times New Roman"/>
                <w:color w:val="000000"/>
                <w:spacing w:val="4"/>
                <w:sz w:val="26"/>
                <w:szCs w:val="26"/>
                <w:shd w:val="clear" w:color="auto" w:fill="FFFFFF"/>
              </w:rPr>
              <w:t xml:space="preserve">Processor </w:t>
            </w:r>
            <w:r w:rsidRPr="00137D3C">
              <w:rPr>
                <w:rFonts w:ascii="Times New Roman" w:hAnsi="Times New Roman" w:cs="Times New Roman"/>
              </w:rPr>
              <w:t>Quad-Core Intel® Xeon® Processor 5500 series</w:t>
            </w:r>
            <w:r w:rsidRPr="00137D3C">
              <w:rPr>
                <w:rFonts w:ascii="Times New Roman" w:hAnsi="Times New Roman" w:cs="Times New Roman"/>
                <w:color w:val="000000"/>
                <w:spacing w:val="4"/>
                <w:sz w:val="26"/>
                <w:szCs w:val="26"/>
                <w:shd w:val="clear" w:color="auto" w:fill="FFFFFF"/>
              </w:rPr>
              <w:t xml:space="preserve"> </w:t>
            </w:r>
          </w:p>
          <w:p w:rsidR="00137D3C" w:rsidRPr="00137D3C" w:rsidRDefault="00137D3C" w:rsidP="001F4858">
            <w:pPr>
              <w:spacing w:after="100" w:afterAutospacing="1" w:line="240" w:lineRule="atLeast"/>
              <w:contextualSpacing/>
              <w:rPr>
                <w:rFonts w:ascii="Times New Roman" w:hAnsi="Times New Roman" w:cs="Times New Roman"/>
                <w:color w:val="000000"/>
                <w:spacing w:val="4"/>
                <w:sz w:val="26"/>
                <w:szCs w:val="26"/>
                <w:shd w:val="clear" w:color="auto" w:fill="FFFFFF"/>
              </w:rPr>
            </w:pPr>
          </w:p>
          <w:p w:rsidR="00137D3C" w:rsidRPr="00137D3C" w:rsidRDefault="00137D3C" w:rsidP="001F4858">
            <w:pPr>
              <w:spacing w:after="100" w:afterAutospacing="1" w:line="240" w:lineRule="atLeast"/>
              <w:contextualSpacing/>
              <w:rPr>
                <w:rFonts w:ascii="Times New Roman" w:hAnsi="Times New Roman" w:cs="Times New Roman"/>
              </w:rPr>
            </w:pPr>
            <w:r w:rsidRPr="00137D3C">
              <w:rPr>
                <w:rFonts w:ascii="Times New Roman" w:hAnsi="Times New Roman" w:cs="Times New Roman"/>
              </w:rPr>
              <w:t>Memory module connectors  6 slots</w:t>
            </w:r>
          </w:p>
          <w:p w:rsidR="00137D3C" w:rsidRPr="00137D3C" w:rsidRDefault="00137D3C" w:rsidP="001F4858">
            <w:pPr>
              <w:spacing w:after="100" w:afterAutospacing="1" w:line="240" w:lineRule="atLeast"/>
              <w:contextualSpacing/>
              <w:rPr>
                <w:rFonts w:ascii="Times New Roman" w:hAnsi="Times New Roman" w:cs="Times New Roman"/>
              </w:rPr>
            </w:pPr>
          </w:p>
          <w:p w:rsidR="00137D3C" w:rsidRPr="00137D3C" w:rsidRDefault="00137D3C" w:rsidP="001F4858">
            <w:pPr>
              <w:spacing w:after="100" w:afterAutospacing="1" w:line="240" w:lineRule="atLeast"/>
              <w:contextualSpacing/>
              <w:rPr>
                <w:rFonts w:ascii="Times New Roman" w:hAnsi="Times New Roman" w:cs="Times New Roman"/>
              </w:rPr>
            </w:pPr>
            <w:r w:rsidRPr="00137D3C">
              <w:rPr>
                <w:rFonts w:ascii="Times New Roman" w:hAnsi="Times New Roman" w:cs="Times New Roman"/>
              </w:rPr>
              <w:t>Max memory 48 GB</w:t>
            </w:r>
          </w:p>
          <w:p w:rsidR="00137D3C" w:rsidRPr="00137D3C" w:rsidRDefault="00137D3C" w:rsidP="001F4858">
            <w:pPr>
              <w:spacing w:after="100" w:afterAutospacing="1" w:line="240" w:lineRule="atLeast"/>
              <w:contextualSpacing/>
              <w:rPr>
                <w:rFonts w:ascii="Times New Roman" w:hAnsi="Times New Roman" w:cs="Times New Roman"/>
              </w:rPr>
            </w:pPr>
          </w:p>
          <w:p w:rsidR="00137D3C" w:rsidRPr="00137D3C" w:rsidRDefault="00137D3C" w:rsidP="001F4858">
            <w:pPr>
              <w:spacing w:after="100" w:afterAutospacing="1" w:line="240" w:lineRule="atLeast"/>
              <w:contextualSpacing/>
              <w:rPr>
                <w:rFonts w:ascii="Times New Roman" w:hAnsi="Times New Roman" w:cs="Times New Roman"/>
              </w:rPr>
            </w:pPr>
            <w:r w:rsidRPr="00137D3C">
              <w:rPr>
                <w:rFonts w:ascii="Times New Roman" w:hAnsi="Times New Roman" w:cs="Times New Roman"/>
              </w:rPr>
              <w:t>Bus type</w:t>
            </w:r>
          </w:p>
          <w:p w:rsidR="00137D3C" w:rsidRPr="00137D3C" w:rsidRDefault="00137D3C" w:rsidP="001F4858">
            <w:pPr>
              <w:spacing w:after="100" w:afterAutospacing="1" w:line="240" w:lineRule="atLeast"/>
              <w:contextualSpacing/>
              <w:rPr>
                <w:rFonts w:ascii="Times New Roman" w:hAnsi="Times New Roman" w:cs="Times New Roman"/>
              </w:rPr>
            </w:pPr>
          </w:p>
          <w:p w:rsidR="00137D3C" w:rsidRPr="00137D3C" w:rsidRDefault="00137D3C" w:rsidP="001F4858">
            <w:pPr>
              <w:spacing w:after="100" w:afterAutospacing="1" w:line="240" w:lineRule="atLeast"/>
              <w:contextualSpacing/>
              <w:rPr>
                <w:rFonts w:ascii="Times New Roman" w:hAnsi="Times New Roman" w:cs="Times New Roman"/>
                <w:color w:val="000000"/>
                <w:spacing w:val="4"/>
                <w:sz w:val="26"/>
                <w:szCs w:val="26"/>
                <w:shd w:val="clear" w:color="auto" w:fill="FFFFFF"/>
              </w:rPr>
            </w:pPr>
            <w:r w:rsidRPr="00137D3C">
              <w:rPr>
                <w:rFonts w:ascii="Times New Roman" w:hAnsi="Times New Roman" w:cs="Times New Roman"/>
              </w:rPr>
              <w:t xml:space="preserve">PCI Express 2.0 PCI 2.3 PCI-X 2.0A SATA 1.0 and 2.0 </w:t>
            </w:r>
            <w:proofErr w:type="spellStart"/>
            <w:r w:rsidRPr="00137D3C">
              <w:rPr>
                <w:rFonts w:ascii="Times New Roman" w:hAnsi="Times New Roman" w:cs="Times New Roman"/>
              </w:rPr>
              <w:t>eSATA</w:t>
            </w:r>
            <w:proofErr w:type="spellEnd"/>
            <w:r w:rsidRPr="00137D3C">
              <w:rPr>
                <w:rFonts w:ascii="Times New Roman" w:hAnsi="Times New Roman" w:cs="Times New Roman"/>
              </w:rPr>
              <w:t xml:space="preserve"> 2.0 USB 2.0</w:t>
            </w:r>
          </w:p>
          <w:p w:rsidR="00137D3C" w:rsidRPr="00137D3C" w:rsidRDefault="00137D3C" w:rsidP="001F4858">
            <w:pPr>
              <w:spacing w:after="100" w:afterAutospacing="1" w:line="240" w:lineRule="atLeast"/>
              <w:contextualSpacing/>
              <w:rPr>
                <w:rFonts w:ascii="Times New Roman" w:hAnsi="Times New Roman" w:cs="Times New Roman"/>
                <w:color w:val="000000"/>
                <w:spacing w:val="4"/>
                <w:sz w:val="26"/>
                <w:szCs w:val="26"/>
                <w:shd w:val="clear" w:color="auto" w:fill="FFFFFF"/>
              </w:rPr>
            </w:pPr>
          </w:p>
          <w:p w:rsidR="00137D3C" w:rsidRPr="00137D3C" w:rsidRDefault="00137D3C" w:rsidP="001F4858">
            <w:pPr>
              <w:spacing w:after="100" w:afterAutospacing="1" w:line="240" w:lineRule="atLeast"/>
              <w:contextualSpacing/>
              <w:rPr>
                <w:rFonts w:ascii="Times New Roman" w:hAnsi="Times New Roman" w:cs="Times New Roman"/>
              </w:rPr>
            </w:pPr>
            <w:r w:rsidRPr="00137D3C">
              <w:rPr>
                <w:rFonts w:ascii="Times New Roman" w:hAnsi="Times New Roman" w:cs="Times New Roman"/>
              </w:rPr>
              <w:t>Bus speed</w:t>
            </w:r>
          </w:p>
          <w:p w:rsidR="00137D3C" w:rsidRPr="00137D3C" w:rsidRDefault="00137D3C" w:rsidP="001F4858">
            <w:pPr>
              <w:spacing w:after="100" w:afterAutospacing="1" w:line="240" w:lineRule="atLeast"/>
              <w:contextualSpacing/>
              <w:rPr>
                <w:rFonts w:ascii="Times New Roman" w:hAnsi="Times New Roman" w:cs="Times New Roman"/>
              </w:rPr>
            </w:pPr>
          </w:p>
          <w:p w:rsidR="00137D3C" w:rsidRPr="00137D3C" w:rsidRDefault="00137D3C" w:rsidP="00137D3C">
            <w:pPr>
              <w:spacing w:after="100" w:afterAutospacing="1" w:line="240" w:lineRule="atLeast"/>
              <w:contextualSpacing/>
              <w:rPr>
                <w:rFonts w:ascii="Times New Roman" w:hAnsi="Times New Roman" w:cs="Times New Roman"/>
              </w:rPr>
            </w:pPr>
            <w:r w:rsidRPr="00137D3C">
              <w:rPr>
                <w:rFonts w:ascii="Times New Roman" w:hAnsi="Times New Roman" w:cs="Times New Roman"/>
              </w:rPr>
              <w:t xml:space="preserve">133 MB/s (PCI) x1-slot bidirectional speed - 500 MB/s (PCI Express) x16-slot bidirectional speed - 8 GB/s (PCI Express) 1.5 </w:t>
            </w:r>
            <w:proofErr w:type="spellStart"/>
            <w:r w:rsidRPr="00137D3C">
              <w:rPr>
                <w:rFonts w:ascii="Times New Roman" w:hAnsi="Times New Roman" w:cs="Times New Roman"/>
              </w:rPr>
              <w:t>Gbps</w:t>
            </w:r>
            <w:proofErr w:type="spellEnd"/>
            <w:r w:rsidRPr="00137D3C">
              <w:rPr>
                <w:rFonts w:ascii="Times New Roman" w:hAnsi="Times New Roman" w:cs="Times New Roman"/>
              </w:rPr>
              <w:t xml:space="preserve"> and 3.0 </w:t>
            </w:r>
            <w:proofErr w:type="spellStart"/>
            <w:r w:rsidRPr="00137D3C">
              <w:rPr>
                <w:rFonts w:ascii="Times New Roman" w:hAnsi="Times New Roman" w:cs="Times New Roman"/>
              </w:rPr>
              <w:t>Gbps</w:t>
            </w:r>
            <w:proofErr w:type="spellEnd"/>
            <w:r w:rsidRPr="00137D3C">
              <w:rPr>
                <w:rFonts w:ascii="Times New Roman" w:hAnsi="Times New Roman" w:cs="Times New Roman"/>
              </w:rPr>
              <w:t xml:space="preserve"> (SATA) 480-Mbps high speed, 12-Mbps full speed, 1.2-Mbps low speed (USB)</w:t>
            </w:r>
          </w:p>
          <w:p w:rsidR="00137D3C" w:rsidRPr="00137D3C" w:rsidRDefault="00137D3C" w:rsidP="00137D3C">
            <w:pPr>
              <w:spacing w:after="100" w:afterAutospacing="1" w:line="240" w:lineRule="atLeast"/>
              <w:contextualSpacing/>
              <w:rPr>
                <w:rFonts w:ascii="Times New Roman" w:hAnsi="Times New Roman" w:cs="Times New Roman"/>
              </w:rPr>
            </w:pPr>
          </w:p>
          <w:p w:rsidR="00137D3C" w:rsidRPr="00137D3C" w:rsidRDefault="00137D3C" w:rsidP="001F4858">
            <w:pPr>
              <w:shd w:val="clear" w:color="auto" w:fill="FFFFFF"/>
              <w:spacing w:before="100" w:beforeAutospacing="1" w:after="100" w:afterAutospacing="1" w:line="330" w:lineRule="atLeast"/>
              <w:rPr>
                <w:rFonts w:ascii="Times New Roman" w:hAnsi="Times New Roman" w:cs="Times New Roman"/>
              </w:rPr>
            </w:pPr>
            <w:r w:rsidRPr="00137D3C">
              <w:rPr>
                <w:rFonts w:ascii="Times New Roman" w:hAnsi="Times New Roman" w:cs="Times New Roman"/>
              </w:rPr>
              <w:t>DC power supply:</w:t>
            </w:r>
          </w:p>
          <w:p w:rsidR="00137D3C" w:rsidRPr="00137D3C" w:rsidRDefault="00137D3C" w:rsidP="001F4858">
            <w:pPr>
              <w:shd w:val="clear" w:color="auto" w:fill="FFFFFF"/>
              <w:spacing w:before="100" w:beforeAutospacing="1" w:after="100" w:afterAutospacing="1" w:line="330" w:lineRule="atLeast"/>
              <w:rPr>
                <w:rFonts w:ascii="Times New Roman" w:hAnsi="Times New Roman" w:cs="Times New Roman"/>
              </w:rPr>
            </w:pPr>
            <w:r w:rsidRPr="00137D3C">
              <w:rPr>
                <w:rFonts w:ascii="Times New Roman" w:hAnsi="Times New Roman" w:cs="Times New Roman"/>
              </w:rPr>
              <w:t>Wattage 875 W</w:t>
            </w:r>
          </w:p>
          <w:p w:rsidR="00137D3C" w:rsidRPr="00153BBA" w:rsidRDefault="00137D3C" w:rsidP="001F4858">
            <w:pPr>
              <w:shd w:val="clear" w:color="auto" w:fill="FFFFFF"/>
              <w:spacing w:before="100" w:beforeAutospacing="1" w:after="100" w:afterAutospacing="1" w:line="330" w:lineRule="atLeast"/>
              <w:rPr>
                <w:rFonts w:ascii="Times New Roman" w:hAnsi="Times New Roman" w:cs="Times New Roman"/>
                <w:color w:val="000000"/>
                <w:spacing w:val="4"/>
                <w:sz w:val="26"/>
                <w:szCs w:val="26"/>
                <w:shd w:val="clear" w:color="auto" w:fill="FFFFFF"/>
              </w:rPr>
            </w:pPr>
            <w:r w:rsidRPr="00137D3C">
              <w:rPr>
                <w:rFonts w:ascii="Times New Roman" w:hAnsi="Times New Roman" w:cs="Times New Roman"/>
              </w:rPr>
              <w:t> Voltage 100 240 VAC, 50 60 Hz, 12.0 A</w:t>
            </w:r>
          </w:p>
        </w:tc>
      </w:tr>
      <w:tr w:rsidR="00137D3C" w:rsidRPr="00FA1EF8" w:rsidTr="001F4858">
        <w:tc>
          <w:tcPr>
            <w:tcW w:w="5306" w:type="dxa"/>
          </w:tcPr>
          <w:p w:rsidR="00137D3C" w:rsidRPr="00FA1EF8" w:rsidRDefault="00137D3C" w:rsidP="001F4858">
            <w:pPr>
              <w:spacing w:before="100" w:beforeAutospacing="1" w:after="100" w:afterAutospacing="1"/>
              <w:rPr>
                <w:rFonts w:asciiTheme="majorHAnsi" w:eastAsia="Times New Roman" w:hAnsiTheme="majorHAnsi" w:cstheme="minorHAnsi"/>
                <w:b/>
                <w:sz w:val="28"/>
                <w:szCs w:val="28"/>
                <w:lang w:val="ru-RU"/>
              </w:rPr>
            </w:pPr>
            <w:r w:rsidRPr="00FA1EF8">
              <w:rPr>
                <w:rFonts w:asciiTheme="majorHAnsi" w:hAnsiTheme="majorHAnsi"/>
                <w:b/>
                <w:sz w:val="28"/>
                <w:szCs w:val="28"/>
                <w:lang w:val="ru-RU"/>
              </w:rPr>
              <w:t>Эксплуатационные характеристики</w:t>
            </w:r>
          </w:p>
        </w:tc>
        <w:tc>
          <w:tcPr>
            <w:tcW w:w="5307" w:type="dxa"/>
          </w:tcPr>
          <w:p w:rsidR="00137D3C" w:rsidRPr="00137D3C" w:rsidRDefault="00137D3C" w:rsidP="001F4858">
            <w:pPr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137D3C">
              <w:rPr>
                <w:rFonts w:asciiTheme="majorHAnsi" w:hAnsiTheme="majorHAnsi"/>
                <w:sz w:val="24"/>
                <w:szCs w:val="24"/>
              </w:rPr>
              <w:t>Температура</w:t>
            </w:r>
            <w:proofErr w:type="spellEnd"/>
            <w:r w:rsidRPr="00137D3C">
              <w:rPr>
                <w:rFonts w:asciiTheme="majorHAnsi" w:hAnsiTheme="majorHAnsi"/>
                <w:sz w:val="24"/>
                <w:szCs w:val="24"/>
              </w:rPr>
              <w:t xml:space="preserve"> 10-35 C</w:t>
            </w:r>
          </w:p>
          <w:p w:rsidR="00137D3C" w:rsidRPr="00137D3C" w:rsidRDefault="00137D3C" w:rsidP="001F4858">
            <w:pPr>
              <w:rPr>
                <w:rFonts w:asciiTheme="majorHAnsi" w:eastAsiaTheme="minorHAnsi" w:hAnsiTheme="majorHAnsi"/>
                <w:sz w:val="24"/>
                <w:szCs w:val="24"/>
              </w:rPr>
            </w:pPr>
            <w:proofErr w:type="spellStart"/>
            <w:r w:rsidRPr="00137D3C">
              <w:rPr>
                <w:rFonts w:asciiTheme="majorHAnsi" w:hAnsiTheme="majorHAnsi"/>
                <w:sz w:val="24"/>
                <w:szCs w:val="24"/>
              </w:rPr>
              <w:t>Влажность</w:t>
            </w:r>
            <w:proofErr w:type="spellEnd"/>
            <w:r w:rsidRPr="00137D3C">
              <w:rPr>
                <w:rFonts w:asciiTheme="majorHAnsi" w:hAnsiTheme="majorHAnsi"/>
                <w:sz w:val="24"/>
                <w:szCs w:val="24"/>
              </w:rPr>
              <w:t xml:space="preserve"> 20-80%</w:t>
            </w:r>
          </w:p>
        </w:tc>
      </w:tr>
      <w:tr w:rsidR="00137D3C" w:rsidRPr="00B21D6F" w:rsidTr="001F4858">
        <w:tc>
          <w:tcPr>
            <w:tcW w:w="5306" w:type="dxa"/>
          </w:tcPr>
          <w:p w:rsidR="00137D3C" w:rsidRPr="00FA1EF8" w:rsidRDefault="00137D3C" w:rsidP="001F4858">
            <w:pPr>
              <w:spacing w:before="100" w:beforeAutospacing="1" w:after="100" w:afterAutospacing="1"/>
              <w:rPr>
                <w:rFonts w:asciiTheme="majorHAnsi" w:eastAsia="Times New Roman" w:hAnsiTheme="majorHAnsi" w:cstheme="minorHAnsi"/>
                <w:b/>
                <w:sz w:val="28"/>
                <w:szCs w:val="28"/>
                <w:lang w:val="ru-RU"/>
              </w:rPr>
            </w:pPr>
            <w:r w:rsidRPr="00FA1EF8">
              <w:rPr>
                <w:rFonts w:asciiTheme="majorHAnsi" w:eastAsia="Times New Roman" w:hAnsiTheme="majorHAnsi" w:cstheme="minorHAnsi"/>
                <w:b/>
                <w:sz w:val="28"/>
                <w:szCs w:val="28"/>
                <w:lang w:val="ru-RU"/>
              </w:rPr>
              <w:t>Габариты</w:t>
            </w:r>
          </w:p>
        </w:tc>
        <w:tc>
          <w:tcPr>
            <w:tcW w:w="5307" w:type="dxa"/>
          </w:tcPr>
          <w:p w:rsidR="00137D3C" w:rsidRPr="00137D3C" w:rsidRDefault="00137D3C" w:rsidP="001F4858">
            <w:pPr>
              <w:spacing w:before="100" w:beforeAutospacing="1" w:after="100" w:afterAutospacing="1"/>
              <w:rPr>
                <w:rFonts w:asciiTheme="majorHAnsi" w:eastAsia="Times New Roman" w:hAnsiTheme="majorHAnsi" w:cs="Times New Roman"/>
                <w:sz w:val="24"/>
                <w:szCs w:val="24"/>
                <w:lang w:val="ru-RU"/>
              </w:rPr>
            </w:pPr>
            <w:r w:rsidRPr="00137D3C">
              <w:rPr>
                <w:rFonts w:asciiTheme="majorHAnsi" w:eastAsia="Times New Roman" w:hAnsiTheme="majorHAnsi" w:cs="Times New Roman"/>
                <w:sz w:val="24"/>
                <w:szCs w:val="24"/>
                <w:lang w:val="ru-RU"/>
              </w:rPr>
              <w:t xml:space="preserve">44.8 </w:t>
            </w:r>
            <w:r w:rsidRPr="00137D3C">
              <w:rPr>
                <w:rFonts w:asciiTheme="majorHAnsi" w:eastAsia="Times New Roman" w:hAnsiTheme="majorHAnsi" w:cs="Times New Roman"/>
                <w:sz w:val="24"/>
                <w:szCs w:val="24"/>
              </w:rPr>
              <w:t>x</w:t>
            </w:r>
            <w:r w:rsidRPr="00137D3C">
              <w:rPr>
                <w:rFonts w:asciiTheme="majorHAnsi" w:eastAsia="Times New Roman" w:hAnsiTheme="majorHAnsi" w:cs="Times New Roman"/>
                <w:sz w:val="24"/>
                <w:szCs w:val="24"/>
                <w:lang w:val="ru-RU"/>
              </w:rPr>
              <w:t xml:space="preserve"> 17.25 </w:t>
            </w:r>
            <w:r w:rsidRPr="00137D3C">
              <w:rPr>
                <w:rFonts w:asciiTheme="majorHAnsi" w:eastAsia="Times New Roman" w:hAnsiTheme="majorHAnsi" w:cs="Times New Roman"/>
                <w:sz w:val="24"/>
                <w:szCs w:val="24"/>
              </w:rPr>
              <w:t>x</w:t>
            </w:r>
            <w:r w:rsidRPr="00137D3C">
              <w:rPr>
                <w:rFonts w:asciiTheme="majorHAnsi" w:eastAsia="Times New Roman" w:hAnsiTheme="majorHAnsi" w:cs="Times New Roman"/>
                <w:sz w:val="24"/>
                <w:szCs w:val="24"/>
                <w:lang w:val="ru-RU"/>
              </w:rPr>
              <w:t xml:space="preserve"> 46.</w:t>
            </w:r>
            <w:r w:rsidRPr="00137D3C">
              <w:rPr>
                <w:rFonts w:asciiTheme="majorHAnsi" w:eastAsia="Times New Roman" w:hAnsiTheme="majorHAnsi" w:cs="Times New Roman"/>
                <w:sz w:val="24"/>
                <w:szCs w:val="24"/>
              </w:rPr>
              <w:t>83</w:t>
            </w:r>
            <w:r w:rsidRPr="00137D3C">
              <w:rPr>
                <w:rFonts w:asciiTheme="majorHAnsi" w:eastAsia="Times New Roman" w:hAnsiTheme="majorHAnsi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137D3C">
              <w:rPr>
                <w:rFonts w:asciiTheme="majorHAnsi" w:eastAsia="Times New Roman" w:hAnsiTheme="majorHAnsi" w:cs="Times New Roman"/>
                <w:sz w:val="24"/>
                <w:szCs w:val="24"/>
                <w:lang w:val="ru-RU"/>
              </w:rPr>
              <w:t>c</w:t>
            </w:r>
            <w:proofErr w:type="gramEnd"/>
            <w:r w:rsidRPr="00137D3C">
              <w:rPr>
                <w:rFonts w:asciiTheme="majorHAnsi" w:eastAsia="Times New Roman" w:hAnsiTheme="majorHAnsi" w:cs="Times New Roman"/>
                <w:sz w:val="24"/>
                <w:szCs w:val="24"/>
                <w:lang w:val="ru-RU"/>
              </w:rPr>
              <w:t>м</w:t>
            </w:r>
            <w:proofErr w:type="spellEnd"/>
          </w:p>
        </w:tc>
      </w:tr>
      <w:tr w:rsidR="00137D3C" w:rsidRPr="00B21D6F" w:rsidTr="001F4858">
        <w:tc>
          <w:tcPr>
            <w:tcW w:w="5306" w:type="dxa"/>
          </w:tcPr>
          <w:p w:rsidR="00137D3C" w:rsidRPr="00FA1EF8" w:rsidRDefault="00137D3C" w:rsidP="001F4858">
            <w:pPr>
              <w:spacing w:before="100" w:beforeAutospacing="1" w:after="100" w:afterAutospacing="1"/>
              <w:rPr>
                <w:rFonts w:asciiTheme="majorHAnsi" w:eastAsia="Times New Roman" w:hAnsiTheme="majorHAnsi" w:cstheme="minorHAnsi"/>
                <w:b/>
                <w:sz w:val="28"/>
                <w:szCs w:val="28"/>
                <w:lang w:val="ru-RU"/>
              </w:rPr>
            </w:pPr>
            <w:r w:rsidRPr="00FA1EF8">
              <w:rPr>
                <w:rFonts w:asciiTheme="majorHAnsi" w:eastAsia="Times New Roman" w:hAnsiTheme="majorHAnsi" w:cstheme="minorHAnsi"/>
                <w:b/>
                <w:sz w:val="28"/>
                <w:szCs w:val="28"/>
                <w:lang w:val="ru-RU"/>
              </w:rPr>
              <w:t>Вес</w:t>
            </w:r>
          </w:p>
        </w:tc>
        <w:tc>
          <w:tcPr>
            <w:tcW w:w="5307" w:type="dxa"/>
          </w:tcPr>
          <w:p w:rsidR="00137D3C" w:rsidRPr="00137D3C" w:rsidRDefault="00137D3C" w:rsidP="001F4858">
            <w:pPr>
              <w:spacing w:before="100" w:beforeAutospacing="1" w:after="100" w:afterAutospacing="1"/>
              <w:rPr>
                <w:rFonts w:asciiTheme="majorHAnsi" w:eastAsia="Times New Roman" w:hAnsiTheme="majorHAnsi" w:cs="Times New Roman"/>
                <w:sz w:val="24"/>
                <w:szCs w:val="24"/>
                <w:lang w:val="ru-RU"/>
              </w:rPr>
            </w:pPr>
            <w:r w:rsidRPr="00137D3C">
              <w:rPr>
                <w:rFonts w:asciiTheme="majorHAnsi" w:eastAsia="Times New Roman" w:hAnsiTheme="majorHAnsi" w:cs="Times New Roman"/>
                <w:sz w:val="24"/>
                <w:szCs w:val="24"/>
                <w:lang w:val="ru-RU"/>
              </w:rPr>
              <w:t>17.</w:t>
            </w:r>
            <w:r w:rsidRPr="00137D3C">
              <w:rPr>
                <w:rFonts w:asciiTheme="majorHAnsi" w:eastAsia="Times New Roman" w:hAnsiTheme="majorHAnsi" w:cs="Times New Roman"/>
                <w:sz w:val="24"/>
                <w:szCs w:val="24"/>
              </w:rPr>
              <w:t>20</w:t>
            </w:r>
            <w:r w:rsidRPr="00137D3C">
              <w:rPr>
                <w:rFonts w:asciiTheme="majorHAnsi" w:eastAsia="Times New Roman" w:hAnsiTheme="majorHAnsi" w:cs="Times New Roman"/>
                <w:sz w:val="24"/>
                <w:szCs w:val="24"/>
                <w:lang w:val="ru-RU"/>
              </w:rPr>
              <w:t xml:space="preserve"> кг</w:t>
            </w:r>
          </w:p>
        </w:tc>
      </w:tr>
      <w:tr w:rsidR="00137D3C" w:rsidRPr="00B21D6F" w:rsidTr="001F4858">
        <w:tc>
          <w:tcPr>
            <w:tcW w:w="5306" w:type="dxa"/>
          </w:tcPr>
          <w:p w:rsidR="00137D3C" w:rsidRPr="00FA1EF8" w:rsidRDefault="00137D3C" w:rsidP="001F4858">
            <w:pPr>
              <w:spacing w:before="100" w:beforeAutospacing="1" w:after="100" w:afterAutospacing="1"/>
              <w:rPr>
                <w:rFonts w:asciiTheme="majorHAnsi" w:eastAsia="Times New Roman" w:hAnsiTheme="majorHAnsi" w:cstheme="minorHAnsi"/>
                <w:b/>
                <w:sz w:val="28"/>
                <w:szCs w:val="28"/>
                <w:lang w:val="ru-RU"/>
              </w:rPr>
            </w:pPr>
            <w:r w:rsidRPr="00FA1EF8">
              <w:rPr>
                <w:rFonts w:asciiTheme="majorHAnsi" w:hAnsiTheme="majorHAnsi"/>
                <w:b/>
                <w:sz w:val="28"/>
                <w:szCs w:val="28"/>
                <w:lang w:val="ru-RU"/>
              </w:rPr>
              <w:t>Комплектация</w:t>
            </w:r>
          </w:p>
        </w:tc>
        <w:tc>
          <w:tcPr>
            <w:tcW w:w="5307" w:type="dxa"/>
          </w:tcPr>
          <w:p w:rsidR="00137D3C" w:rsidRPr="00137D3C" w:rsidRDefault="00137D3C" w:rsidP="001F4858">
            <w:pPr>
              <w:spacing w:before="100" w:beforeAutospacing="1" w:after="100" w:afterAutospacing="1"/>
              <w:rPr>
                <w:rFonts w:asciiTheme="majorHAnsi" w:eastAsia="Times New Roman" w:hAnsiTheme="majorHAnsi" w:cs="Times New Roman"/>
                <w:sz w:val="24"/>
                <w:szCs w:val="24"/>
                <w:lang w:val="ru-RU"/>
              </w:rPr>
            </w:pPr>
            <w:r w:rsidRPr="00137D3C">
              <w:rPr>
                <w:rFonts w:asciiTheme="majorHAnsi" w:eastAsia="Times New Roman" w:hAnsiTheme="majorHAnsi" w:cs="Times New Roman"/>
                <w:sz w:val="24"/>
                <w:szCs w:val="24"/>
                <w:lang w:val="ru-RU"/>
              </w:rPr>
              <w:t>Системный блок</w:t>
            </w:r>
          </w:p>
        </w:tc>
      </w:tr>
      <w:tr w:rsidR="00137D3C" w:rsidRPr="00B21D6F" w:rsidTr="001F4858">
        <w:tc>
          <w:tcPr>
            <w:tcW w:w="5306" w:type="dxa"/>
          </w:tcPr>
          <w:p w:rsidR="00137D3C" w:rsidRPr="00FA1EF8" w:rsidRDefault="00137D3C" w:rsidP="001F4858">
            <w:pPr>
              <w:spacing w:before="100" w:beforeAutospacing="1" w:after="100" w:afterAutospacing="1"/>
              <w:rPr>
                <w:rFonts w:asciiTheme="majorHAnsi" w:hAnsiTheme="majorHAnsi"/>
                <w:b/>
                <w:sz w:val="28"/>
                <w:szCs w:val="28"/>
                <w:lang w:val="ru-RU"/>
              </w:rPr>
            </w:pPr>
            <w:r w:rsidRPr="00FA1EF8">
              <w:rPr>
                <w:rFonts w:asciiTheme="majorHAnsi" w:hAnsiTheme="majorHAnsi"/>
                <w:b/>
                <w:sz w:val="28"/>
                <w:szCs w:val="28"/>
                <w:lang w:val="ru-RU"/>
              </w:rPr>
              <w:t>Входит в состав</w:t>
            </w:r>
          </w:p>
        </w:tc>
        <w:tc>
          <w:tcPr>
            <w:tcW w:w="5307" w:type="dxa"/>
          </w:tcPr>
          <w:p w:rsidR="00137D3C" w:rsidRPr="00137D3C" w:rsidRDefault="00137D3C" w:rsidP="001F4858">
            <w:pPr>
              <w:spacing w:before="100" w:beforeAutospacing="1" w:after="100" w:afterAutospacing="1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137D3C">
              <w:rPr>
                <w:rFonts w:asciiTheme="majorHAnsi" w:eastAsia="Times New Roman" w:hAnsiTheme="majorHAnsi" w:cs="Times New Roman"/>
                <w:sz w:val="24"/>
                <w:szCs w:val="24"/>
                <w:lang w:val="ru-RU"/>
              </w:rPr>
              <w:t xml:space="preserve">Комната оператора </w:t>
            </w:r>
            <w:proofErr w:type="spellStart"/>
            <w:r w:rsidRPr="00137D3C">
              <w:rPr>
                <w:rFonts w:asciiTheme="majorHAnsi" w:eastAsia="Times New Roman" w:hAnsiTheme="majorHAnsi" w:cs="Times New Roman"/>
                <w:sz w:val="24"/>
                <w:szCs w:val="24"/>
              </w:rPr>
              <w:t>Allura</w:t>
            </w:r>
            <w:proofErr w:type="spellEnd"/>
            <w:r w:rsidRPr="00137D3C">
              <w:rPr>
                <w:rFonts w:asciiTheme="majorHAnsi" w:eastAsia="Times New Roman" w:hAnsiTheme="majorHAnsi" w:cs="Times New Roman"/>
                <w:sz w:val="24"/>
                <w:szCs w:val="24"/>
              </w:rPr>
              <w:t xml:space="preserve"> </w:t>
            </w:r>
            <w:proofErr w:type="spellStart"/>
            <w:r w:rsidRPr="00137D3C">
              <w:rPr>
                <w:rFonts w:asciiTheme="majorHAnsi" w:eastAsia="Times New Roman" w:hAnsiTheme="majorHAnsi" w:cs="Times New Roman"/>
                <w:sz w:val="24"/>
                <w:szCs w:val="24"/>
              </w:rPr>
              <w:t>Xper</w:t>
            </w:r>
            <w:proofErr w:type="spellEnd"/>
          </w:p>
        </w:tc>
      </w:tr>
    </w:tbl>
    <w:p w:rsidR="00137D3C" w:rsidRPr="00FA1EF8" w:rsidRDefault="00137D3C" w:rsidP="00137D3C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b/>
          <w:sz w:val="28"/>
          <w:szCs w:val="28"/>
          <w:lang w:val="ru-RU"/>
        </w:rPr>
      </w:pPr>
    </w:p>
    <w:sectPr w:rsidR="00137D3C" w:rsidRPr="00FA1EF8" w:rsidSect="00C326D6">
      <w:pgSz w:w="12240" w:h="15840"/>
      <w:pgMar w:top="426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9279C"/>
    <w:multiLevelType w:val="multilevel"/>
    <w:tmpl w:val="02D89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697E72"/>
    <w:multiLevelType w:val="multilevel"/>
    <w:tmpl w:val="4D788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855CFC"/>
    <w:multiLevelType w:val="hybridMultilevel"/>
    <w:tmpl w:val="69D2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D86313"/>
    <w:multiLevelType w:val="hybridMultilevel"/>
    <w:tmpl w:val="3B2A1C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B059FB"/>
    <w:multiLevelType w:val="hybridMultilevel"/>
    <w:tmpl w:val="62E68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7A3E6F"/>
    <w:multiLevelType w:val="hybridMultilevel"/>
    <w:tmpl w:val="CD06DA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611052"/>
    <w:multiLevelType w:val="multilevel"/>
    <w:tmpl w:val="B62C4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6"/>
  </w:num>
  <w:num w:numId="8">
    <w:abstractNumId w:val="6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9">
    <w:abstractNumId w:val="6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62D"/>
    <w:rsid w:val="00011DEA"/>
    <w:rsid w:val="0005345E"/>
    <w:rsid w:val="00137D3C"/>
    <w:rsid w:val="00153BBA"/>
    <w:rsid w:val="0016462D"/>
    <w:rsid w:val="00196B9B"/>
    <w:rsid w:val="002665E6"/>
    <w:rsid w:val="00274B41"/>
    <w:rsid w:val="002A42AC"/>
    <w:rsid w:val="0035681A"/>
    <w:rsid w:val="003B44DD"/>
    <w:rsid w:val="00431237"/>
    <w:rsid w:val="00517F4F"/>
    <w:rsid w:val="005770EB"/>
    <w:rsid w:val="0059470D"/>
    <w:rsid w:val="005A29BF"/>
    <w:rsid w:val="00604E74"/>
    <w:rsid w:val="006275FD"/>
    <w:rsid w:val="00694719"/>
    <w:rsid w:val="006D0326"/>
    <w:rsid w:val="00823FAA"/>
    <w:rsid w:val="00A426CF"/>
    <w:rsid w:val="00A9559E"/>
    <w:rsid w:val="00B0043C"/>
    <w:rsid w:val="00B21D6F"/>
    <w:rsid w:val="00C326D6"/>
    <w:rsid w:val="00CE055F"/>
    <w:rsid w:val="00DA3177"/>
    <w:rsid w:val="00E04474"/>
    <w:rsid w:val="00F043A8"/>
    <w:rsid w:val="00FA1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6462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16462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16462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6462D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16462D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16462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1646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64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462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326D6"/>
    <w:pPr>
      <w:ind w:left="720"/>
      <w:contextualSpacing/>
    </w:pPr>
    <w:rPr>
      <w:rFonts w:eastAsiaTheme="minorHAnsi"/>
      <w:lang w:val="ru-RU"/>
    </w:rPr>
  </w:style>
  <w:style w:type="table" w:styleId="a7">
    <w:name w:val="Table Grid"/>
    <w:basedOn w:val="a1"/>
    <w:uiPriority w:val="59"/>
    <w:rsid w:val="00196B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sid w:val="00DA317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6462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16462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16462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6462D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16462D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16462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1646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64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462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326D6"/>
    <w:pPr>
      <w:ind w:left="720"/>
      <w:contextualSpacing/>
    </w:pPr>
    <w:rPr>
      <w:rFonts w:eastAsiaTheme="minorHAnsi"/>
      <w:lang w:val="ru-RU"/>
    </w:rPr>
  </w:style>
  <w:style w:type="table" w:styleId="a7">
    <w:name w:val="Table Grid"/>
    <w:basedOn w:val="a1"/>
    <w:uiPriority w:val="59"/>
    <w:rsid w:val="00196B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sid w:val="00DA31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98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27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36" w:space="0" w:color="CCCCCC"/>
                <w:right w:val="none" w:sz="0" w:space="0" w:color="auto"/>
              </w:divBdr>
              <w:divsChild>
                <w:div w:id="2615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61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77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4508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348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4019545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83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3494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70242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32488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08614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0643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2331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581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139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single" w:sz="6" w:space="4" w:color="DDDDDD"/>
                                                    <w:left w:val="single" w:sz="6" w:space="4" w:color="DDDDDD"/>
                                                    <w:bottom w:val="single" w:sz="6" w:space="4" w:color="DDDDDD"/>
                                                    <w:right w:val="single" w:sz="6" w:space="4" w:color="DDDDDD"/>
                                                  </w:divBdr>
                                                  <w:divsChild>
                                                    <w:div w:id="642662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628942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53828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05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7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91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69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34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7858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234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9428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090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2552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3495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18898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39215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91257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71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5602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98607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4463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15464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254656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39546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55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4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2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13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99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9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74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30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93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46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328C0-7D64-4F06-B0E4-9394DF75F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186</Words>
  <Characters>1062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Philips</Company>
  <LinksUpToDate>false</LinksUpToDate>
  <CharactersWithSpaces>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rur00512</dc:creator>
  <cp:lastModifiedBy>Ряхова Светлана Анатольевна</cp:lastModifiedBy>
  <cp:revision>3</cp:revision>
  <dcterms:created xsi:type="dcterms:W3CDTF">2020-01-15T04:17:00Z</dcterms:created>
  <dcterms:modified xsi:type="dcterms:W3CDTF">2020-01-15T04:18:00Z</dcterms:modified>
</cp:coreProperties>
</file>